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28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-168275</wp:posOffset>
            </wp:positionV>
            <wp:extent cx="1370330" cy="117983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17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sz w:val="28"/>
          <w:lang w:val="cs-CZ"/>
        </w:rPr>
        <w:t xml:space="preserve">                      </w:t>
      </w:r>
      <w:r>
        <w:rPr>
          <w:b/>
          <w:sz w:val="28"/>
        </w:rPr>
        <w:t>NÁVRH K USPOŘÁDÁNÍ</w:t>
      </w:r>
    </w:p>
    <w:p>
      <w:pPr>
        <w:pStyle w:val="2"/>
        <w:tabs>
          <w:tab w:val="left" w:pos="1416"/>
        </w:tabs>
        <w:jc w:val="center"/>
      </w:pPr>
      <w:r>
        <w:rPr>
          <w:rFonts w:hint="default"/>
          <w:lang w:val="cs-CZ"/>
        </w:rPr>
        <w:t xml:space="preserve">     </w:t>
      </w:r>
      <w:r>
        <w:t>WESTERNOVÝCH SOUTÉŽÍ</w:t>
      </w:r>
    </w:p>
    <w:p>
      <w:pPr>
        <w:ind w:left="1416" w:firstLine="3340" w:firstLineChars="1193"/>
        <w:jc w:val="both"/>
        <w:rPr>
          <w:sz w:val="28"/>
        </w:rPr>
      </w:pPr>
      <w:r>
        <w:rPr>
          <w:sz w:val="28"/>
        </w:rPr>
        <w:t>platný jako</w:t>
      </w:r>
    </w:p>
    <w:p>
      <w:pPr>
        <w:ind w:left="1416" w:firstLine="708"/>
        <w:jc w:val="center"/>
        <w:rPr>
          <w:b/>
          <w:sz w:val="28"/>
        </w:rPr>
      </w:pPr>
      <w:r>
        <w:rPr>
          <w:b/>
          <w:sz w:val="28"/>
        </w:rPr>
        <w:t>smlouva mezi WRC ČR a pořadatelem</w:t>
      </w:r>
    </w:p>
    <w:p>
      <w:pPr>
        <w:ind w:left="284"/>
        <w:rPr>
          <w:b/>
          <w:sz w:val="28"/>
        </w:rPr>
      </w:pPr>
    </w:p>
    <w:p>
      <w:pPr>
        <w:pStyle w:val="3"/>
        <w:tabs>
          <w:tab w:val="clear" w:pos="0"/>
        </w:tabs>
        <w:ind w:left="0"/>
        <w:rPr>
          <w:i/>
          <w:sz w:val="24"/>
        </w:rPr>
      </w:pPr>
    </w:p>
    <w:p/>
    <w:p>
      <w:pPr>
        <w:pStyle w:val="3"/>
        <w:ind w:left="0"/>
        <w:rPr>
          <w:b w:val="0"/>
          <w:i/>
          <w:sz w:val="24"/>
        </w:rPr>
      </w:pPr>
      <w:r>
        <w:rPr>
          <w:b w:val="0"/>
          <w:i/>
          <w:sz w:val="24"/>
        </w:rPr>
        <w:t>(část I – vyplní pořadatel)</w:t>
      </w:r>
      <w:bookmarkStart w:id="0" w:name="_GoBack"/>
      <w:bookmarkEnd w:id="0"/>
    </w:p>
    <w:p>
      <w:pPr>
        <w:pStyle w:val="3"/>
        <w:tabs>
          <w:tab w:val="left" w:pos="284"/>
        </w:tabs>
        <w:spacing w:after="360"/>
        <w:rPr>
          <w:sz w:val="16"/>
        </w:rPr>
      </w:pPr>
    </w:p>
    <w:p>
      <w:pPr>
        <w:pStyle w:val="3"/>
        <w:ind w:left="0"/>
        <w:jc w:val="both"/>
        <w:rPr>
          <w:b w:val="0"/>
          <w:sz w:val="24"/>
        </w:rPr>
      </w:pPr>
      <w:r>
        <w:rPr>
          <w:sz w:val="24"/>
        </w:rPr>
        <w:t>Pořadatel:</w:t>
      </w:r>
      <w:r>
        <w:rPr>
          <w:b w:val="0"/>
          <w:sz w:val="24"/>
        </w:rPr>
        <w:t xml:space="preserve">  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>Adresa:</w:t>
      </w:r>
      <w:r>
        <w:t xml:space="preserve"> </w:t>
      </w:r>
    </w:p>
    <w:p>
      <w:pPr>
        <w:ind w:left="284"/>
        <w:jc w:val="both"/>
        <w:rPr>
          <w:b/>
        </w:rPr>
      </w:pPr>
    </w:p>
    <w:p>
      <w:pPr>
        <w:tabs>
          <w:tab w:val="left" w:pos="6237"/>
        </w:tabs>
        <w:jc w:val="both"/>
      </w:pPr>
      <w:r>
        <w:rPr>
          <w:b/>
        </w:rPr>
        <w:t>Místo konání soutěže:</w:t>
      </w:r>
      <w:r>
        <w:t xml:space="preserve"> </w:t>
      </w:r>
      <w:r>
        <w:rPr>
          <w:b/>
        </w:rPr>
        <w:tab/>
      </w:r>
      <w:r>
        <w:rPr>
          <w:b/>
        </w:rPr>
        <w:t>Typ:</w:t>
      </w:r>
      <w:r>
        <w:t xml:space="preserve"> </w:t>
      </w:r>
    </w:p>
    <w:p>
      <w:pPr>
        <w:ind w:left="284"/>
        <w:jc w:val="both"/>
        <w:rPr>
          <w:b/>
        </w:rPr>
      </w:pPr>
    </w:p>
    <w:p>
      <w:pPr>
        <w:tabs>
          <w:tab w:val="left" w:pos="6237"/>
        </w:tabs>
        <w:jc w:val="both"/>
      </w:pPr>
      <w:r>
        <w:rPr>
          <w:b/>
        </w:rPr>
        <w:t>Termín:</w:t>
      </w:r>
      <w:r>
        <w:t xml:space="preserve"> </w:t>
      </w:r>
      <w:r>
        <w:tab/>
      </w:r>
      <w:r>
        <w:rPr>
          <w:b/>
        </w:rPr>
        <w:t>Náhradní termín</w:t>
      </w:r>
      <w:r>
        <w:t xml:space="preserve">: </w:t>
      </w:r>
    </w:p>
    <w:p>
      <w:pPr>
        <w:tabs>
          <w:tab w:val="left" w:pos="2835"/>
          <w:tab w:val="left" w:pos="6237"/>
        </w:tabs>
        <w:jc w:val="both"/>
      </w:pPr>
    </w:p>
    <w:p>
      <w:pPr>
        <w:tabs>
          <w:tab w:val="left" w:pos="2835"/>
          <w:tab w:val="left" w:pos="6237"/>
        </w:tabs>
        <w:jc w:val="both"/>
      </w:pPr>
      <w:r>
        <w:rPr>
          <w:b/>
        </w:rPr>
        <w:t>Startovné:</w:t>
      </w:r>
      <w:r>
        <w:t xml:space="preserve"> </w:t>
      </w:r>
    </w:p>
    <w:p>
      <w:pPr>
        <w:ind w:left="284"/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Vypsané disciplíny:</w: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jc w:val="both"/>
        <w:rPr>
          <w:b/>
        </w:rPr>
      </w:pPr>
      <w:r>
        <w:rPr>
          <w:b/>
        </w:rPr>
        <w:t>číslo</w:t>
      </w:r>
      <w:r>
        <w:rPr>
          <w:b/>
        </w:rPr>
        <w:tab/>
      </w:r>
      <w:r>
        <w:rPr>
          <w:b/>
        </w:rPr>
        <w:t>název disciplíny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číslo</w:t>
      </w:r>
      <w:r>
        <w:rPr>
          <w:b/>
        </w:rPr>
        <w:tab/>
      </w:r>
      <w:r>
        <w:rPr>
          <w:b/>
        </w:rPr>
        <w:t>název disciplíny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jc w:val="both"/>
        <w:rPr>
          <w:b/>
        </w:rPr>
      </w:pPr>
      <w:r>
        <w:rPr>
          <w:b/>
        </w:rPr>
        <w:t>Nevypsané disciplíny v soutěži A, B (max tři):</w:t>
      </w:r>
    </w:p>
    <w:p>
      <w:pPr>
        <w:rPr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05" w:type="dxa"/>
          </w:tcPr>
          <w:p>
            <w:pPr>
              <w:rPr>
                <w:b/>
              </w:rPr>
            </w:pPr>
          </w:p>
        </w:tc>
        <w:tc>
          <w:tcPr>
            <w:tcW w:w="4606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6" w:type="dxa"/>
          <w:trHeight w:val="340" w:hRule="atLeast"/>
        </w:trPr>
        <w:tc>
          <w:tcPr>
            <w:tcW w:w="4605" w:type="dxa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spacing w:after="1560"/>
      </w:pPr>
    </w:p>
    <w:p>
      <w:pPr>
        <w:rPr>
          <w:i/>
        </w:rPr>
      </w:pPr>
      <w:r>
        <w:rPr>
          <w:i/>
        </w:rPr>
        <w:t>(část II vyplní Sportovní komise)</w:t>
      </w:r>
    </w:p>
    <w:p>
      <w:pPr>
        <w:spacing w:after="240"/>
        <w:rPr>
          <w:i/>
          <w:sz w:val="16"/>
        </w:rPr>
      </w:pPr>
    </w:p>
    <w:p>
      <w:pPr>
        <w:jc w:val="both"/>
      </w:pPr>
      <w:r>
        <w:t>Výše jmenovaný smí uspořádat westernové soutěže typu…………pod názvem:</w:t>
      </w:r>
    </w:p>
    <w:p>
      <w:pPr>
        <w:jc w:val="both"/>
      </w:pPr>
    </w:p>
    <w:p>
      <w:pPr>
        <w:tabs>
          <w:tab w:val="left" w:pos="212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>„Western Riding Club České Republiky“.</w:t>
      </w:r>
    </w:p>
    <w:p>
      <w:pPr>
        <w:pStyle w:val="4"/>
        <w:ind w:left="0"/>
        <w:jc w:val="both"/>
        <w:rPr>
          <w:b w:val="0"/>
          <w:i w:val="0"/>
        </w:rPr>
      </w:pPr>
    </w:p>
    <w:p>
      <w:pPr>
        <w:pStyle w:val="4"/>
        <w:ind w:left="0"/>
        <w:jc w:val="both"/>
        <w:rPr>
          <w:b w:val="0"/>
          <w:i w:val="0"/>
        </w:rPr>
      </w:pPr>
      <w:r>
        <w:rPr>
          <w:b w:val="0"/>
          <w:i w:val="0"/>
        </w:rPr>
        <w:t>Výsledky ze soutěží typu A a B budou zahrnuty do celkového bodování roku………….</w:t>
      </w:r>
    </w:p>
    <w:p>
      <w:pPr>
        <w:jc w:val="both"/>
      </w:pPr>
      <w:r>
        <w:t>a jezdci (členové WRC) budou zahrnuti do součtu o titul „</w:t>
      </w:r>
      <w:r>
        <w:rPr>
          <w:b/>
        </w:rPr>
        <w:t>Champion WRC…………“</w:t>
      </w:r>
      <w:r>
        <w:t>.</w:t>
      </w:r>
    </w:p>
    <w:p>
      <w:pPr>
        <w:jc w:val="both"/>
      </w:pPr>
    </w:p>
    <w:p>
      <w:pPr>
        <w:jc w:val="both"/>
      </w:pPr>
      <w:r>
        <w:t>Pořadatel si zajistí kompletní showteam (tj. osoby na pozici showmanager, rozhodčí, ringsteward, technický delegát) – výběr provede ze seznamu schválených osob pro daný rok (seznam zavěšen na webu WRC). V případě problémů se zajištěním showteamu kontaktuje pořadatel Sportovní komisi, která mu příslušné osoby deleguje.</w:t>
      </w:r>
    </w:p>
    <w:p>
      <w:pPr>
        <w:jc w:val="both"/>
      </w:pPr>
    </w:p>
    <w:p>
      <w:pPr>
        <w:jc w:val="both"/>
      </w:pPr>
      <w:r>
        <w:t>Doplňující podmínky a ujednání smlouvy:</w:t>
      </w:r>
    </w:p>
    <w:p>
      <w:pPr>
        <w:spacing w:after="1320"/>
        <w:jc w:val="both"/>
      </w:pPr>
    </w:p>
    <w:p>
      <w:pPr>
        <w:jc w:val="both"/>
      </w:pPr>
      <w:r>
        <w:t>Obě strany se stvrzením svým podpisem zavazují ke splnění podmínek této smlouvy a povinností vyplývajících z Pravidel westernových soutěží, Stanov WRC a Organizačního řádu. Jsou si vědomy, že nedodržením podmínek této smlouvy a povinností z ní vyplývajících jsou povinny uhradit v plné výši druhé straně vzniklou škodu. V případě, že pořadatel nebude při soutěži dbát na přísné dodržování Pravidel westernových soutěží, Stanov WRC a Organizačního řádu, nebude mu soutěž v následujícím roce povolena.</w:t>
      </w:r>
    </w:p>
    <w:p>
      <w:pPr>
        <w:jc w:val="both"/>
      </w:pPr>
    </w:p>
    <w:p>
      <w:pPr>
        <w:jc w:val="both"/>
      </w:pPr>
      <w:r>
        <w:t>Každá ze stran obdrží jedno vyhotovení smlouvy.</w:t>
      </w:r>
    </w:p>
    <w:p>
      <w:pPr>
        <w:spacing w:after="1680"/>
        <w:rPr>
          <w:i/>
        </w:rPr>
      </w:pPr>
    </w:p>
    <w:p>
      <w:pPr>
        <w:tabs>
          <w:tab w:val="left" w:pos="3686"/>
          <w:tab w:val="left" w:pos="6237"/>
        </w:tabs>
        <w:rPr>
          <w:i/>
        </w:rPr>
      </w:pPr>
      <w:r>
        <w:rPr>
          <w:i/>
        </w:rPr>
        <w:t>podpis pořadatele</w:t>
      </w:r>
      <w:r>
        <w:rPr>
          <w:i/>
        </w:rPr>
        <w:tab/>
      </w:r>
      <w:r>
        <w:rPr>
          <w:i/>
        </w:rPr>
        <w:t xml:space="preserve">datum </w:t>
      </w:r>
      <w:r>
        <w:rPr>
          <w:i/>
        </w:rPr>
        <w:tab/>
      </w:r>
      <w:r>
        <w:rPr>
          <w:i/>
        </w:rPr>
        <w:t>razítko a podpis WRC</w:t>
      </w:r>
    </w:p>
    <w:sectPr>
      <w:footnotePr>
        <w:pos w:val="beneathText"/>
      </w:footnotePr>
      <w:pgSz w:w="11905" w:h="16837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4"/>
    <w:rsid w:val="00047C07"/>
    <w:rsid w:val="000942D5"/>
    <w:rsid w:val="000B1F40"/>
    <w:rsid w:val="00110F88"/>
    <w:rsid w:val="00235584"/>
    <w:rsid w:val="002924D9"/>
    <w:rsid w:val="003238BB"/>
    <w:rsid w:val="003711D7"/>
    <w:rsid w:val="00424790"/>
    <w:rsid w:val="00486469"/>
    <w:rsid w:val="00581372"/>
    <w:rsid w:val="00614DBE"/>
    <w:rsid w:val="00633C4B"/>
    <w:rsid w:val="00782D99"/>
    <w:rsid w:val="00797E99"/>
    <w:rsid w:val="007E18B3"/>
    <w:rsid w:val="00825A78"/>
    <w:rsid w:val="008628FC"/>
    <w:rsid w:val="00987E51"/>
    <w:rsid w:val="00A9419D"/>
    <w:rsid w:val="00B6420D"/>
    <w:rsid w:val="00C34EEB"/>
    <w:rsid w:val="00D25CDC"/>
    <w:rsid w:val="00E25892"/>
    <w:rsid w:val="00E87C84"/>
    <w:rsid w:val="421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cs-CZ" w:eastAsia="cs-CZ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ind w:left="1416"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ind w:left="284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ind w:left="284"/>
      <w:outlineLvl w:val="2"/>
    </w:pPr>
    <w:rPr>
      <w:b/>
      <w:i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semiHidden/>
    <w:uiPriority w:val="0"/>
    <w:pPr>
      <w:spacing w:after="120"/>
    </w:pPr>
  </w:style>
  <w:style w:type="paragraph" w:styleId="8">
    <w:name w:val="List"/>
    <w:basedOn w:val="7"/>
    <w:semiHidden/>
    <w:uiPriority w:val="0"/>
    <w:rPr>
      <w:rFonts w:cs="Tahoma"/>
    </w:rPr>
  </w:style>
  <w:style w:type="table" w:styleId="9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bsatz-Standardschriftart"/>
    <w:uiPriority w:val="0"/>
  </w:style>
  <w:style w:type="character" w:customStyle="1" w:styleId="11">
    <w:name w:val="Standardní písmo odstavce1"/>
    <w:uiPriority w:val="0"/>
  </w:style>
  <w:style w:type="paragraph" w:customStyle="1" w:styleId="12">
    <w:name w:val="Nadpis"/>
    <w:basedOn w:val="1"/>
    <w:next w:val="7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13">
    <w:name w:val="Popisek"/>
    <w:basedOn w:val="1"/>
    <w:uiPriority w:val="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Rejstřík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405</Words>
  <Characters>2394</Characters>
  <Lines>19</Lines>
  <Paragraphs>5</Paragraphs>
  <TotalTime>3</TotalTime>
  <ScaleCrop>false</ScaleCrop>
  <LinksUpToDate>false</LinksUpToDate>
  <CharactersWithSpaces>2794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2023-01-25T06:56:00Z</dcterms:created>
  <dc:creator>.</dc:creator>
  <cp:lastModifiedBy>Acer</cp:lastModifiedBy>
  <cp:lastPrinted>2000-01-09T20:26:00Z</cp:lastPrinted>
  <dcterms:modified xsi:type="dcterms:W3CDTF">2023-06-19T10:35:33Z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A01B85EBBBAB4E35B5E24EB4E403F563</vt:lpwstr>
  </property>
</Properties>
</file>